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959" w:rsidRDefault="006E3959" w:rsidP="006E3959">
      <w:pPr>
        <w:rPr>
          <w:rFonts w:ascii="Times New Roman" w:eastAsia="仿宋_GB2312" w:hAnsi="Times New Roman" w:cs="Times New Roman"/>
          <w:sz w:val="32"/>
          <w:szCs w:val="32"/>
        </w:rPr>
      </w:pPr>
      <w:r>
        <w:rPr>
          <w:rStyle w:val="a3"/>
          <w:rFonts w:ascii="Times New Roman" w:eastAsia="仿宋_GB2312" w:hAnsi="Times New Roman" w:cs="Times New Roman" w:hint="eastAsia"/>
          <w:b w:val="0"/>
          <w:bCs/>
          <w:sz w:val="28"/>
          <w:szCs w:val="28"/>
        </w:rPr>
        <w:t>附件</w:t>
      </w:r>
      <w:r>
        <w:rPr>
          <w:rStyle w:val="a3"/>
          <w:rFonts w:ascii="Times New Roman" w:eastAsia="仿宋_GB2312" w:hAnsi="Times New Roman" w:cs="Times New Roman" w:hint="eastAsia"/>
          <w:b w:val="0"/>
          <w:bCs/>
          <w:sz w:val="28"/>
          <w:szCs w:val="28"/>
        </w:rPr>
        <w:t>2</w:t>
      </w:r>
      <w:r>
        <w:rPr>
          <w:rStyle w:val="a3"/>
          <w:rFonts w:ascii="Times New Roman" w:eastAsia="仿宋_GB2312" w:hAnsi="Times New Roman" w:cs="Times New Roman"/>
          <w:b w:val="0"/>
          <w:bCs/>
          <w:sz w:val="28"/>
          <w:szCs w:val="28"/>
        </w:rPr>
        <w:t>：</w:t>
      </w:r>
      <w:r>
        <w:rPr>
          <w:rFonts w:ascii="Times New Roman" w:eastAsia="仿宋_GB2312" w:hAnsi="Times New Roman" w:cs="Times New Roman" w:hint="eastAsia"/>
          <w:sz w:val="28"/>
          <w:szCs w:val="28"/>
        </w:rPr>
        <w:t>个人名下不动产登记情况查询打印样式</w:t>
      </w:r>
    </w:p>
    <w:p w:rsidR="006E3959" w:rsidRDefault="006E3959" w:rsidP="006E3959">
      <w:pPr>
        <w:jc w:val="center"/>
        <w:rPr>
          <w:rFonts w:ascii="Times New Roman" w:eastAsia="微软雅黑" w:hAnsi="Times New Roman" w:cs="Times New Roman"/>
          <w:b/>
          <w:sz w:val="36"/>
        </w:rPr>
      </w:pPr>
    </w:p>
    <w:p w:rsidR="006E3959" w:rsidRDefault="006E3959" w:rsidP="006E3959">
      <w:pPr>
        <w:jc w:val="center"/>
        <w:rPr>
          <w:rFonts w:ascii="Times New Roman" w:eastAsia="微软雅黑" w:hAnsi="Times New Roman" w:cs="Times New Roman" w:hint="eastAsia"/>
          <w:b/>
          <w:sz w:val="36"/>
        </w:rPr>
      </w:pPr>
      <w:r>
        <w:rPr>
          <w:rFonts w:ascii="Times New Roman" w:eastAsia="微软雅黑" w:hAnsi="Times New Roman" w:cs="Times New Roman" w:hint="eastAsia"/>
          <w:b/>
          <w:sz w:val="36"/>
        </w:rPr>
        <w:t>个人名下不动产登记情况查询证明</w:t>
      </w:r>
    </w:p>
    <w:p w:rsidR="006E3959" w:rsidRDefault="006E3959" w:rsidP="006E3959">
      <w:pPr>
        <w:rPr>
          <w:rFonts w:ascii="Times New Roman" w:eastAsia="微软雅黑" w:hAnsi="Times New Roman" w:cs="Times New Roman" w:hint="eastAsia"/>
          <w:b/>
          <w:sz w:val="36"/>
        </w:rPr>
      </w:pPr>
      <w:r>
        <w:rPr>
          <w:rFonts w:ascii="Times New Roman" w:hAnsi="Times New Roman" w:cs="Times New Roman" w:hint="eastAsia"/>
        </w:rPr>
        <w:t>经查询，</w:t>
      </w:r>
      <w:r>
        <w:rPr>
          <w:rFonts w:ascii="Times New Roman" w:hAnsi="Times New Roman" w:cs="Times New Roman"/>
          <w:u w:val="single"/>
        </w:rPr>
        <w:t>XXX</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名下不动产登记情况证明如下：</w:t>
      </w:r>
    </w:p>
    <w:p w:rsidR="006E3959" w:rsidRDefault="006E3959" w:rsidP="006E3959">
      <w:pPr>
        <w:jc w:val="center"/>
        <w:rPr>
          <w:rFonts w:ascii="Times New Roman" w:eastAsia="微软雅黑" w:hAnsi="Times New Roman" w:cs="Times New Roman" w:hint="eastAsia"/>
          <w:b/>
          <w:sz w:val="36"/>
        </w:rPr>
      </w:pPr>
    </w:p>
    <w:tbl>
      <w:tblPr>
        <w:tblStyle w:val="a5"/>
        <w:tblpPr w:leftFromText="180" w:rightFromText="180" w:vertAnchor="page" w:horzAnchor="page" w:tblpX="1521" w:tblpY="4120"/>
        <w:tblOverlap w:val="never"/>
        <w:tblW w:w="0" w:type="auto"/>
        <w:tblInd w:w="0" w:type="dxa"/>
        <w:tblLayout w:type="fixed"/>
        <w:tblLook w:val="0000"/>
      </w:tblPr>
      <w:tblGrid>
        <w:gridCol w:w="540"/>
        <w:gridCol w:w="540"/>
        <w:gridCol w:w="2025"/>
        <w:gridCol w:w="2655"/>
        <w:gridCol w:w="3525"/>
        <w:gridCol w:w="1499"/>
        <w:gridCol w:w="1188"/>
        <w:gridCol w:w="1208"/>
      </w:tblGrid>
      <w:tr w:rsidR="006E3959" w:rsidTr="00821E6F">
        <w:trPr>
          <w:trHeight w:val="739"/>
        </w:trPr>
        <w:tc>
          <w:tcPr>
            <w:tcW w:w="540" w:type="dxa"/>
            <w:tcBorders>
              <w:tl2br w:val="nil"/>
              <w:tr2bl w:val="nil"/>
            </w:tcBorders>
            <w:vAlign w:val="center"/>
          </w:tcPr>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序</w:t>
            </w:r>
            <w:r>
              <w:rPr>
                <w:rFonts w:ascii="Times New Roman" w:hAnsi="Times New Roman" w:cs="Times New Roman"/>
                <w:b/>
                <w:bCs/>
                <w:color w:val="000000"/>
                <w:szCs w:val="21"/>
                <w:lang w:val="zh-CN" w:bidi="zh-CN"/>
              </w:rPr>
              <w:t xml:space="preserve"> </w:t>
            </w:r>
            <w:r>
              <w:rPr>
                <w:rFonts w:ascii="Times New Roman" w:hAnsi="Times New Roman" w:cs="Times New Roman"/>
                <w:b/>
                <w:bCs/>
                <w:color w:val="000000"/>
                <w:szCs w:val="21"/>
                <w:lang w:val="zh-CN" w:bidi="zh-CN"/>
              </w:rPr>
              <w:t>号</w:t>
            </w:r>
          </w:p>
        </w:tc>
        <w:tc>
          <w:tcPr>
            <w:tcW w:w="540" w:type="dxa"/>
            <w:tcBorders>
              <w:tl2br w:val="nil"/>
              <w:tr2bl w:val="nil"/>
            </w:tcBorders>
            <w:vAlign w:val="center"/>
          </w:tcPr>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状态</w:t>
            </w:r>
          </w:p>
        </w:tc>
        <w:tc>
          <w:tcPr>
            <w:tcW w:w="2025" w:type="dxa"/>
            <w:tcBorders>
              <w:tl2br w:val="nil"/>
              <w:tr2bl w:val="nil"/>
            </w:tcBorders>
            <w:vAlign w:val="center"/>
          </w:tcPr>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登记字号</w:t>
            </w:r>
          </w:p>
        </w:tc>
        <w:tc>
          <w:tcPr>
            <w:tcW w:w="2655" w:type="dxa"/>
            <w:tcBorders>
              <w:tl2br w:val="nil"/>
              <w:tr2bl w:val="nil"/>
            </w:tcBorders>
            <w:vAlign w:val="center"/>
          </w:tcPr>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姓名（证件号码）</w:t>
            </w:r>
          </w:p>
        </w:tc>
        <w:tc>
          <w:tcPr>
            <w:tcW w:w="3525" w:type="dxa"/>
            <w:tcBorders>
              <w:tl2br w:val="nil"/>
              <w:tr2bl w:val="nil"/>
            </w:tcBorders>
            <w:vAlign w:val="center"/>
          </w:tcPr>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房地产地址</w:t>
            </w:r>
          </w:p>
        </w:tc>
        <w:tc>
          <w:tcPr>
            <w:tcW w:w="1499" w:type="dxa"/>
            <w:tcBorders>
              <w:tl2br w:val="nil"/>
              <w:tr2bl w:val="nil"/>
            </w:tcBorders>
            <w:vAlign w:val="center"/>
          </w:tcPr>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产权证号码</w:t>
            </w:r>
          </w:p>
        </w:tc>
        <w:tc>
          <w:tcPr>
            <w:tcW w:w="1188" w:type="dxa"/>
            <w:tcBorders>
              <w:tl2br w:val="nil"/>
              <w:tr2bl w:val="nil"/>
            </w:tcBorders>
            <w:vAlign w:val="center"/>
          </w:tcPr>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房屋用途</w:t>
            </w:r>
          </w:p>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（性质）</w:t>
            </w:r>
          </w:p>
        </w:tc>
        <w:tc>
          <w:tcPr>
            <w:tcW w:w="1208" w:type="dxa"/>
            <w:tcBorders>
              <w:tl2br w:val="nil"/>
              <w:tr2bl w:val="nil"/>
            </w:tcBorders>
            <w:vAlign w:val="center"/>
          </w:tcPr>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建筑面积</w:t>
            </w:r>
          </w:p>
          <w:p w:rsidR="006E3959" w:rsidRDefault="006E3959" w:rsidP="00821E6F">
            <w:pPr>
              <w:spacing w:line="289" w:lineRule="exact"/>
              <w:ind w:left="11"/>
              <w:jc w:val="center"/>
              <w:rPr>
                <w:rFonts w:ascii="Times New Roman" w:hAnsi="Times New Roman" w:cs="Times New Roman"/>
                <w:b/>
                <w:bCs/>
                <w:color w:val="000000"/>
                <w:szCs w:val="21"/>
              </w:rPr>
            </w:pPr>
            <w:r>
              <w:rPr>
                <w:rFonts w:ascii="Times New Roman" w:hAnsi="Times New Roman" w:cs="Times New Roman"/>
                <w:b/>
                <w:bCs/>
                <w:color w:val="000000"/>
                <w:szCs w:val="21"/>
                <w:lang w:val="zh-CN" w:bidi="zh-CN"/>
              </w:rPr>
              <w:t>（平方米）</w:t>
            </w:r>
          </w:p>
        </w:tc>
      </w:tr>
      <w:tr w:rsidR="006E3959" w:rsidTr="00821E6F">
        <w:trPr>
          <w:trHeight w:val="739"/>
        </w:trPr>
        <w:tc>
          <w:tcPr>
            <w:tcW w:w="540" w:type="dxa"/>
            <w:tcBorders>
              <w:tl2br w:val="nil"/>
              <w:tr2bl w:val="nil"/>
            </w:tcBorders>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540" w:type="dxa"/>
            <w:tcBorders>
              <w:tl2br w:val="nil"/>
              <w:tr2bl w:val="nil"/>
            </w:tcBorders>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2025"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2655"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3525"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1499"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1188"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1208"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r>
      <w:tr w:rsidR="006E3959" w:rsidTr="00821E6F">
        <w:trPr>
          <w:trHeight w:val="739"/>
        </w:trPr>
        <w:tc>
          <w:tcPr>
            <w:tcW w:w="540" w:type="dxa"/>
            <w:tcBorders>
              <w:tl2br w:val="nil"/>
              <w:tr2bl w:val="nil"/>
            </w:tcBorders>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540" w:type="dxa"/>
            <w:tcBorders>
              <w:tl2br w:val="nil"/>
              <w:tr2bl w:val="nil"/>
            </w:tcBorders>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2025"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2655"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3525"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1499"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1188"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c>
          <w:tcPr>
            <w:tcW w:w="1208" w:type="dxa"/>
            <w:tcBorders>
              <w:tl2br w:val="nil"/>
              <w:tr2bl w:val="nil"/>
            </w:tcBorders>
            <w:vAlign w:val="center"/>
          </w:tcPr>
          <w:p w:rsidR="006E3959" w:rsidRDefault="006E3959" w:rsidP="00821E6F">
            <w:pPr>
              <w:spacing w:line="289" w:lineRule="exact"/>
              <w:ind w:left="11"/>
              <w:jc w:val="center"/>
              <w:outlineLvl w:val="0"/>
              <w:rPr>
                <w:rFonts w:ascii="Times New Roman" w:hAnsi="Times New Roman" w:cs="Times New Roman"/>
                <w:color w:val="000000"/>
                <w:sz w:val="24"/>
              </w:rPr>
            </w:pPr>
          </w:p>
        </w:tc>
      </w:tr>
    </w:tbl>
    <w:p w:rsidR="006E3959" w:rsidRDefault="006E3959" w:rsidP="006E3959">
      <w:pPr>
        <w:pStyle w:val="a4"/>
        <w:ind w:right="106"/>
        <w:jc w:val="left"/>
        <w:rPr>
          <w:rFonts w:ascii="Times New Roman" w:eastAsia="黑体" w:hAnsi="Times New Roman" w:cs="Times New Roman"/>
          <w:sz w:val="20"/>
          <w:szCs w:val="20"/>
          <w:lang w:val="en-US" w:bidi="ar-SA"/>
        </w:rPr>
      </w:pPr>
      <w:r>
        <w:rPr>
          <w:rFonts w:ascii="Times New Roman" w:eastAsia="黑体" w:hAnsi="Times New Roman" w:cs="Times New Roman"/>
          <w:sz w:val="20"/>
          <w:szCs w:val="20"/>
          <w:lang w:val="en-US" w:bidi="ar-SA"/>
        </w:rPr>
        <w:t>说明：</w:t>
      </w:r>
    </w:p>
    <w:p w:rsidR="006E3959" w:rsidRDefault="006E3959" w:rsidP="006E3959">
      <w:pPr>
        <w:pStyle w:val="a4"/>
        <w:numPr>
          <w:ilvl w:val="0"/>
          <w:numId w:val="1"/>
        </w:numPr>
        <w:spacing w:line="288" w:lineRule="exact"/>
        <w:ind w:left="-3" w:right="106" w:hanging="3"/>
        <w:jc w:val="left"/>
        <w:rPr>
          <w:rFonts w:ascii="Times New Roman" w:eastAsia="黑体" w:hAnsi="Times New Roman" w:cs="Times New Roman"/>
          <w:sz w:val="20"/>
          <w:szCs w:val="20"/>
          <w:lang w:val="en-US" w:bidi="ar-SA"/>
        </w:rPr>
      </w:pPr>
      <w:r>
        <w:rPr>
          <w:rFonts w:ascii="Times New Roman" w:eastAsia="黑体" w:hAnsi="Times New Roman" w:cs="Times New Roman"/>
          <w:sz w:val="20"/>
          <w:szCs w:val="20"/>
          <w:lang w:val="en-US" w:bidi="ar-SA"/>
        </w:rPr>
        <w:t>本查询证明范围包括广州市行政区域范围内的有效不动产登记结果记录。</w:t>
      </w:r>
    </w:p>
    <w:p w:rsidR="006E3959" w:rsidRDefault="006E3959" w:rsidP="006E3959">
      <w:pPr>
        <w:pStyle w:val="a4"/>
        <w:numPr>
          <w:ilvl w:val="0"/>
          <w:numId w:val="1"/>
        </w:numPr>
        <w:spacing w:before="7" w:line="220" w:lineRule="auto"/>
        <w:ind w:left="-3" w:right="106" w:hanging="3"/>
        <w:jc w:val="left"/>
        <w:rPr>
          <w:rFonts w:ascii="Times New Roman" w:eastAsia="黑体" w:hAnsi="Times New Roman" w:cs="Times New Roman"/>
          <w:sz w:val="20"/>
          <w:szCs w:val="20"/>
          <w:lang w:val="en-US" w:bidi="ar-SA"/>
        </w:rPr>
      </w:pPr>
      <w:r>
        <w:rPr>
          <w:rFonts w:ascii="Times New Roman" w:eastAsia="黑体" w:hAnsi="Times New Roman" w:cs="Times New Roman"/>
          <w:sz w:val="20"/>
          <w:szCs w:val="20"/>
          <w:lang w:val="en-US" w:bidi="ar-SA"/>
        </w:rPr>
        <w:t>申请人请及时核对身份信息和结果信息，如对查询结果有疑问请及时向查询窗口工作人员提出，如隐瞒不报或提供虚假信息的，需自行承担法律责任。</w:t>
      </w:r>
    </w:p>
    <w:p w:rsidR="006E3959" w:rsidRDefault="006E3959" w:rsidP="006E3959">
      <w:pPr>
        <w:pStyle w:val="a4"/>
        <w:numPr>
          <w:ilvl w:val="0"/>
          <w:numId w:val="1"/>
        </w:numPr>
        <w:spacing w:line="288" w:lineRule="exact"/>
        <w:ind w:left="-3" w:right="106" w:hanging="3"/>
        <w:jc w:val="left"/>
        <w:rPr>
          <w:rFonts w:ascii="Times New Roman" w:eastAsia="黑体" w:hAnsi="Times New Roman" w:cs="Times New Roman"/>
          <w:sz w:val="20"/>
          <w:szCs w:val="20"/>
          <w:lang w:val="en-US" w:bidi="ar-SA"/>
        </w:rPr>
      </w:pPr>
      <w:proofErr w:type="gramStart"/>
      <w:r>
        <w:rPr>
          <w:rFonts w:ascii="Times New Roman" w:eastAsia="黑体" w:hAnsi="Times New Roman" w:cs="Times New Roman"/>
          <w:sz w:val="20"/>
          <w:szCs w:val="20"/>
          <w:lang w:val="en-US" w:bidi="ar-SA"/>
        </w:rPr>
        <w:t>本证明</w:t>
      </w:r>
      <w:proofErr w:type="gramEnd"/>
      <w:r>
        <w:rPr>
          <w:rFonts w:ascii="Times New Roman" w:eastAsia="黑体" w:hAnsi="Times New Roman" w:cs="Times New Roman"/>
          <w:sz w:val="20"/>
          <w:szCs w:val="20"/>
          <w:lang w:val="en-US" w:bidi="ar-SA"/>
        </w:rPr>
        <w:t>的申请人及持有人对查询证明负有妥善保管、正当使用的义务，因保管不善或不当使用造成的法律后果，自行承担责任。</w:t>
      </w:r>
    </w:p>
    <w:p w:rsidR="006E3959" w:rsidRDefault="006E3959" w:rsidP="006E3959">
      <w:pPr>
        <w:pStyle w:val="a4"/>
        <w:spacing w:line="288" w:lineRule="exact"/>
        <w:ind w:left="-6" w:right="106"/>
        <w:jc w:val="left"/>
        <w:rPr>
          <w:rFonts w:ascii="Times New Roman" w:eastAsia="黑体" w:hAnsi="Times New Roman" w:cs="Times New Roman"/>
          <w:sz w:val="20"/>
          <w:szCs w:val="20"/>
          <w:lang w:val="en-US" w:bidi="ar-SA"/>
        </w:rPr>
      </w:pPr>
    </w:p>
    <w:p w:rsidR="006E3959" w:rsidRDefault="006E3959" w:rsidP="006E3959">
      <w:pPr>
        <w:pStyle w:val="a4"/>
        <w:spacing w:line="288" w:lineRule="exact"/>
        <w:ind w:left="-6" w:right="106"/>
        <w:jc w:val="left"/>
        <w:rPr>
          <w:rFonts w:ascii="Times New Roman" w:eastAsia="黑体" w:hAnsi="Times New Roman" w:cs="Times New Roman"/>
          <w:sz w:val="20"/>
          <w:szCs w:val="20"/>
          <w:lang w:val="en-US" w:bidi="ar-SA"/>
        </w:rPr>
      </w:pPr>
    </w:p>
    <w:p w:rsidR="006E3959" w:rsidRPr="006E3959" w:rsidRDefault="006E3959" w:rsidP="006E3959">
      <w:pPr>
        <w:pStyle w:val="a4"/>
        <w:spacing w:line="288" w:lineRule="exact"/>
        <w:ind w:left="-6" w:right="106"/>
        <w:jc w:val="left"/>
        <w:rPr>
          <w:rFonts w:ascii="Times New Roman" w:eastAsia="黑体" w:hAnsi="Times New Roman" w:cs="Times New Roman"/>
          <w:bCs/>
          <w:sz w:val="20"/>
          <w:szCs w:val="20"/>
          <w:u w:val="single"/>
        </w:rPr>
        <w:sectPr w:rsidR="006E3959" w:rsidRPr="006E3959">
          <w:pgSz w:w="16838" w:h="11906" w:orient="landscape"/>
          <w:pgMar w:top="1531" w:right="1814" w:bottom="1474" w:left="1417" w:header="851" w:footer="992" w:gutter="0"/>
          <w:pgNumType w:fmt="numberInDash"/>
          <w:cols w:space="720"/>
          <w:docGrid w:type="linesAndChars" w:linePitch="329"/>
        </w:sectPr>
      </w:pPr>
      <w:r>
        <w:rPr>
          <w:rFonts w:ascii="Times New Roman" w:eastAsia="黑体" w:hAnsi="Times New Roman" w:cs="Times New Roman"/>
          <w:sz w:val="20"/>
          <w:szCs w:val="20"/>
          <w:lang w:val="en-US" w:bidi="ar-SA"/>
        </w:rPr>
        <w:t>证明流水号：</w:t>
      </w:r>
      <w:r>
        <w:rPr>
          <w:rFonts w:ascii="Times New Roman" w:eastAsia="黑体" w:hAnsi="Times New Roman" w:cs="Times New Roman" w:hint="eastAsia"/>
          <w:sz w:val="20"/>
          <w:szCs w:val="20"/>
          <w:u w:val="single"/>
          <w:lang w:val="en-US" w:bidi="ar-SA"/>
        </w:rPr>
        <w:t xml:space="preserve">                      </w:t>
      </w:r>
      <w:r>
        <w:rPr>
          <w:rFonts w:ascii="Times New Roman" w:eastAsia="黑体" w:hAnsi="Times New Roman" w:cs="Times New Roman"/>
          <w:sz w:val="20"/>
          <w:szCs w:val="20"/>
          <w:lang w:val="en-US" w:bidi="ar-SA"/>
        </w:rPr>
        <w:t>打印日期：</w:t>
      </w:r>
      <w:r>
        <w:rPr>
          <w:rFonts w:ascii="Times New Roman" w:eastAsia="黑体" w:hAnsi="Times New Roman" w:cs="Times New Roman" w:hint="eastAsia"/>
          <w:sz w:val="20"/>
          <w:szCs w:val="20"/>
          <w:u w:val="single"/>
          <w:lang w:val="en-US" w:bidi="ar-SA"/>
        </w:rPr>
        <w:t xml:space="preserve">                         </w:t>
      </w:r>
      <w:r>
        <w:rPr>
          <w:rFonts w:ascii="Times New Roman" w:eastAsia="黑体" w:hAnsi="Times New Roman" w:cs="Times New Roman" w:hint="eastAsia"/>
          <w:bCs/>
          <w:sz w:val="20"/>
          <w:szCs w:val="20"/>
        </w:rPr>
        <w:t>申请人：</w:t>
      </w:r>
      <w:r>
        <w:rPr>
          <w:rFonts w:ascii="Times New Roman" w:eastAsia="黑体" w:hAnsi="Times New Roman" w:cs="Times New Roman" w:hint="eastAsia"/>
          <w:bCs/>
          <w:sz w:val="20"/>
          <w:szCs w:val="20"/>
          <w:u w:val="single"/>
        </w:rPr>
        <w:t xml:space="preserve">                         </w:t>
      </w:r>
      <w:r>
        <w:rPr>
          <w:rFonts w:ascii="Times New Roman" w:eastAsia="黑体" w:hAnsi="Times New Roman" w:cs="Times New Roman" w:hint="eastAsia"/>
          <w:bCs/>
          <w:sz w:val="20"/>
          <w:szCs w:val="20"/>
        </w:rPr>
        <w:t>查询目的：</w:t>
      </w:r>
      <w:r>
        <w:rPr>
          <w:rFonts w:ascii="Times New Roman" w:eastAsia="黑体" w:hAnsi="Times New Roman" w:cs="Times New Roman" w:hint="eastAsia"/>
          <w:bCs/>
          <w:sz w:val="20"/>
          <w:szCs w:val="20"/>
          <w:u w:val="single"/>
        </w:rPr>
        <w:t xml:space="preserve">                   </w:t>
      </w:r>
    </w:p>
    <w:p w:rsidR="0032109C" w:rsidRDefault="0032109C" w:rsidP="006E3959"/>
    <w:sectPr w:rsidR="0032109C" w:rsidSect="003210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E0C7D5"/>
    <w:multiLevelType w:val="singleLevel"/>
    <w:tmpl w:val="D6E0C7D5"/>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3959"/>
    <w:rsid w:val="0032109C"/>
    <w:rsid w:val="006E3959"/>
    <w:rsid w:val="00E402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959"/>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E3959"/>
    <w:rPr>
      <w:b/>
    </w:rPr>
  </w:style>
  <w:style w:type="paragraph" w:styleId="a4">
    <w:name w:val="Body Text"/>
    <w:basedOn w:val="a"/>
    <w:link w:val="Char"/>
    <w:uiPriority w:val="1"/>
    <w:qFormat/>
    <w:rsid w:val="006E3959"/>
    <w:rPr>
      <w:rFonts w:ascii="宋体" w:hAnsi="宋体"/>
      <w:sz w:val="24"/>
      <w:lang w:val="zh-CN" w:bidi="zh-CN"/>
    </w:rPr>
  </w:style>
  <w:style w:type="character" w:customStyle="1" w:styleId="Char">
    <w:name w:val="正文文本 Char"/>
    <w:basedOn w:val="a0"/>
    <w:link w:val="a4"/>
    <w:uiPriority w:val="1"/>
    <w:rsid w:val="006E3959"/>
    <w:rPr>
      <w:rFonts w:ascii="宋体" w:eastAsia="宋体" w:hAnsi="宋体" w:cs="宋体"/>
      <w:sz w:val="24"/>
      <w:szCs w:val="24"/>
      <w:lang w:val="zh-CN" w:bidi="zh-CN"/>
    </w:rPr>
  </w:style>
  <w:style w:type="table" w:styleId="a5">
    <w:name w:val="Table Grid"/>
    <w:basedOn w:val="a1"/>
    <w:qFormat/>
    <w:rsid w:val="006E395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Words>
  <Characters>367</Characters>
  <Application>Microsoft Office Word</Application>
  <DocSecurity>0</DocSecurity>
  <Lines>3</Lines>
  <Paragraphs>1</Paragraphs>
  <ScaleCrop>false</ScaleCrop>
  <Company>Microsoft</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古学栋</dc:creator>
  <cp:lastModifiedBy>古学栋</cp:lastModifiedBy>
  <cp:revision>1</cp:revision>
  <dcterms:created xsi:type="dcterms:W3CDTF">2020-01-14T09:10:00Z</dcterms:created>
  <dcterms:modified xsi:type="dcterms:W3CDTF">2020-01-14T09:11:00Z</dcterms:modified>
</cp:coreProperties>
</file>